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1A51" w:rsidRPr="00085D06" w:rsidRDefault="009A1A51" w:rsidP="009A1A51">
      <w:pPr>
        <w:jc w:val="center"/>
        <w:rPr>
          <w:rFonts w:ascii="Times New Roman" w:hAnsi="Times New Roman"/>
          <w:bCs/>
          <w:lang w:val="ru-RU"/>
        </w:rPr>
      </w:pPr>
      <w:r w:rsidRPr="00CA784F">
        <w:rPr>
          <w:rFonts w:ascii="Times New Roman" w:hAnsi="Times New Roman"/>
          <w:b/>
          <w:bCs/>
          <w:lang w:val="sr-Cyrl-CS"/>
        </w:rPr>
        <w:t>Табела 5.2.</w:t>
      </w:r>
      <w:r>
        <w:rPr>
          <w:rFonts w:ascii="Times New Roman" w:hAnsi="Times New Roman"/>
          <w:bCs/>
          <w:lang w:val="sr-Cyrl-CS"/>
        </w:rPr>
        <w:t xml:space="preserve"> </w:t>
      </w:r>
      <w:r w:rsidRPr="00CA784F">
        <w:rPr>
          <w:rFonts w:ascii="Times New Roman" w:hAnsi="Times New Roman"/>
          <w:bCs/>
          <w:lang w:val="sr-Cyrl-CS"/>
        </w:rPr>
        <w:t>Спецификација предмета</w:t>
      </w:r>
      <w:r>
        <w:rPr>
          <w:rFonts w:ascii="Times New Roman" w:hAnsi="Times New Roman"/>
          <w:bCs/>
          <w:lang w:val="sr-Cyrl-CS"/>
        </w:rPr>
        <w:t xml:space="preserve"> </w:t>
      </w:r>
    </w:p>
    <w:p w:rsidR="009A1A51" w:rsidRPr="00092214" w:rsidRDefault="009A1A51" w:rsidP="009A1A51">
      <w:pPr>
        <w:jc w:val="center"/>
        <w:rPr>
          <w:rFonts w:ascii="Times New Roman" w:hAnsi="Times New Roman"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46"/>
        <w:gridCol w:w="1960"/>
        <w:gridCol w:w="1175"/>
        <w:gridCol w:w="2048"/>
        <w:gridCol w:w="1244"/>
      </w:tblGrid>
      <w:tr w:rsidR="009A1A51" w:rsidRPr="00092214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E11372" w:rsidRDefault="00ED3CF8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</w:t>
            </w:r>
            <w:r w:rsidR="009A1A51"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284E95">
              <w:rPr>
                <w:rFonts w:ascii="Times New Roman" w:hAnsi="Times New Roman"/>
                <w:b/>
                <w:bCs/>
                <w:sz w:val="20"/>
                <w:szCs w:val="20"/>
                <w:lang w:val="ro-RO"/>
              </w:rPr>
              <w:t xml:space="preserve"> </w:t>
            </w:r>
            <w:r w:rsidR="002722FD" w:rsidRPr="002722FD">
              <w:rPr>
                <w:rFonts w:ascii="Times New Roman" w:hAnsi="Times New Roman"/>
                <w:bCs/>
                <w:sz w:val="20"/>
                <w:szCs w:val="20"/>
              </w:rPr>
              <w:t xml:space="preserve">ОАС – </w:t>
            </w:r>
            <w:proofErr w:type="spellStart"/>
            <w:r w:rsidR="002722FD" w:rsidRPr="002722FD">
              <w:rPr>
                <w:rFonts w:ascii="Times New Roman" w:hAnsi="Times New Roman"/>
                <w:bCs/>
                <w:sz w:val="20"/>
                <w:szCs w:val="20"/>
              </w:rPr>
              <w:t>образовање</w:t>
            </w:r>
            <w:proofErr w:type="spellEnd"/>
            <w:r w:rsidR="002722FD" w:rsidRPr="002722FD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2722FD" w:rsidRPr="002722FD">
              <w:rPr>
                <w:rFonts w:ascii="Times New Roman" w:hAnsi="Times New Roman"/>
                <w:bCs/>
                <w:sz w:val="20"/>
                <w:szCs w:val="20"/>
              </w:rPr>
              <w:t>учитеља</w:t>
            </w:r>
            <w:proofErr w:type="spellEnd"/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="00284E95" w:rsidRPr="00157A6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Румунска </w:t>
            </w:r>
            <w:r w:rsidR="00607A7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национална </w:t>
            </w:r>
            <w:r w:rsidR="00284E95" w:rsidRPr="00157A6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култура у европском контексту</w:t>
            </w: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092214" w:rsidRDefault="009A1A51" w:rsidP="00607A7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092214">
              <w:rPr>
                <w:rFonts w:ascii="Times New Roman" w:hAnsi="Times New Roman"/>
                <w:b/>
                <w:bCs/>
                <w:sz w:val="20"/>
                <w:szCs w:val="20"/>
              </w:rPr>
              <w:t>/</w:t>
            </w:r>
            <w:proofErr w:type="spellStart"/>
            <w:r w:rsidRPr="00092214">
              <w:rPr>
                <w:rFonts w:ascii="Times New Roman" w:hAnsi="Times New Roman"/>
                <w:b/>
                <w:bCs/>
                <w:sz w:val="20"/>
                <w:szCs w:val="20"/>
              </w:rPr>
              <w:t>наставници</w:t>
            </w:r>
            <w:proofErr w:type="spellEnd"/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284E95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284E95" w:rsidRPr="00157A6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Поповић</w:t>
            </w:r>
            <w:r w:rsidR="00607A7F" w:rsidRPr="00157A6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="00607A7F" w:rsidRPr="00157A6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Вирђинија</w:t>
            </w:r>
            <w:proofErr w:type="spellEnd"/>
            <w:r w:rsidR="00607A7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092214" w:rsidRDefault="009A1A51" w:rsidP="00C46E1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="00ED3CF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="00C46E1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изборни</w:t>
            </w: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284E95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284E95" w:rsidRPr="00157A6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3</w:t>
            </w: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092214" w:rsidRDefault="009A1A51" w:rsidP="00ED3CF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 w:rsidR="009E7AE1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ED3CF8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/</w:t>
            </w: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:rsidR="009A1A51" w:rsidRPr="00157A60" w:rsidRDefault="00284E95" w:rsidP="009E7AE1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284E9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Упознавање студената са специфичностима румунске културе у националном и европском контексту, као и са простором на коме се та култура одвијала. Упознавање са почецима културних делатности, као и интерферентним утицајима.</w:t>
            </w: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:rsidR="009A1A51" w:rsidRPr="00157A60" w:rsidRDefault="00284E95" w:rsidP="009E7AE1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proofErr w:type="spellStart"/>
            <w:r w:rsidRPr="00284E9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Овладаност</w:t>
            </w:r>
            <w:proofErr w:type="spellEnd"/>
            <w:r w:rsidRPr="00284E9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фундаменталним знањима из историје румунске културе смештене у европски контекст, уз развијање свести о значају националне традиције као свеобухватног везивног духа који траје у индивидуалној и колективној свести.</w:t>
            </w:r>
          </w:p>
        </w:tc>
      </w:tr>
      <w:tr w:rsidR="009A1A51" w:rsidRPr="00C46E1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Теоријска настава</w:t>
            </w:r>
          </w:p>
          <w:p w:rsidR="00284E95" w:rsidRPr="00284E95" w:rsidRDefault="00284E95" w:rsidP="00284E95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84E95">
              <w:rPr>
                <w:rFonts w:ascii="Times New Roman" w:hAnsi="Times New Roman"/>
                <w:bCs/>
                <w:sz w:val="20"/>
                <w:szCs w:val="20"/>
              </w:rPr>
              <w:t>I</w:t>
            </w:r>
            <w:r w:rsidRPr="00284E95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 xml:space="preserve"> Појам и специфичности румунске културе </w:t>
            </w:r>
            <w:r w:rsidRPr="00284E95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(Древне цивилизације на простору Дачије; Савремена национална и културна мапа Румуније; Простори румунске културе; Облици румунске културе – свакидашњи живот, језик, уметност, наука); </w:t>
            </w:r>
          </w:p>
          <w:p w:rsidR="00284E95" w:rsidRPr="00284E95" w:rsidRDefault="00284E95" w:rsidP="00284E95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84E95">
              <w:rPr>
                <w:rFonts w:ascii="Times New Roman" w:hAnsi="Times New Roman"/>
                <w:bCs/>
                <w:sz w:val="20"/>
                <w:szCs w:val="20"/>
              </w:rPr>
              <w:t>II</w:t>
            </w:r>
            <w:r w:rsidRPr="00284E95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284E95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Наслеђе румунске културе –</w:t>
            </w:r>
            <w:r w:rsidRPr="00284E95">
              <w:rPr>
                <w:rFonts w:ascii="Times New Roman" w:hAnsi="Times New Roman"/>
                <w:sz w:val="20"/>
                <w:szCs w:val="20"/>
                <w:lang w:val="ru-RU"/>
              </w:rPr>
              <w:t>(Родовска заједница; Дачанска митологија; Народна уметност /фолклор и стваралаштво);</w:t>
            </w:r>
          </w:p>
          <w:p w:rsidR="00284E95" w:rsidRPr="00284E95" w:rsidRDefault="00284E95" w:rsidP="00284E95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84E95">
              <w:rPr>
                <w:rFonts w:ascii="Times New Roman" w:hAnsi="Times New Roman"/>
                <w:bCs/>
                <w:sz w:val="20"/>
                <w:szCs w:val="20"/>
              </w:rPr>
              <w:t>III</w:t>
            </w:r>
            <w:r w:rsidRPr="00284E95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 xml:space="preserve"> Основи румунсковизантијске</w:t>
            </w:r>
            <w:r w:rsidRPr="00284E95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284E95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 xml:space="preserve">културе </w:t>
            </w:r>
            <w:r w:rsidRPr="00284E95">
              <w:rPr>
                <w:rFonts w:ascii="Times New Roman" w:hAnsi="Times New Roman"/>
                <w:sz w:val="20"/>
                <w:szCs w:val="20"/>
                <w:lang w:val="ru-RU"/>
              </w:rPr>
              <w:t>(Примање хришћанства; Стварање румунских средњовековних држава и цркве; Формирање књижевног језика; Уметност</w:t>
            </w:r>
            <w:r w:rsidR="00B55154">
              <w:rPr>
                <w:rFonts w:ascii="Times New Roman" w:hAnsi="Times New Roman"/>
                <w:sz w:val="20"/>
                <w:szCs w:val="20"/>
                <w:lang w:val="ru-RU"/>
              </w:rPr>
              <w:t>и; Средњовековни поглед на свет</w:t>
            </w:r>
            <w:bookmarkStart w:id="0" w:name="_GoBack"/>
            <w:bookmarkEnd w:id="0"/>
            <w:r w:rsidRPr="00284E95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). </w:t>
            </w:r>
          </w:p>
          <w:p w:rsidR="00284E95" w:rsidRPr="00284E95" w:rsidRDefault="00284E95" w:rsidP="00284E95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84E95">
              <w:rPr>
                <w:rFonts w:ascii="Times New Roman" w:hAnsi="Times New Roman"/>
                <w:bCs/>
                <w:sz w:val="20"/>
                <w:szCs w:val="20"/>
              </w:rPr>
              <w:t>IV</w:t>
            </w:r>
            <w:r w:rsidRPr="00284E95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284E95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Модерна грађанска култура</w:t>
            </w:r>
            <w:r w:rsidRPr="00284E95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(Културни прелом у 18. веку; Формирање модерне рмунске нације; Развој књижевног језика; Развој уметности; Развој науке;</w:t>
            </w:r>
            <w:r w:rsidR="00B55154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Оснивање културних институција</w:t>
            </w:r>
            <w:r w:rsidRPr="00284E95">
              <w:rPr>
                <w:rFonts w:ascii="Times New Roman" w:hAnsi="Times New Roman"/>
                <w:sz w:val="20"/>
                <w:szCs w:val="20"/>
                <w:lang w:val="ru-RU"/>
              </w:rPr>
              <w:t>; Грађански</w:t>
            </w:r>
            <w:r w:rsidR="00B55154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/просветитељски поглед на свет</w:t>
            </w:r>
            <w:r w:rsidRPr="00284E95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). </w:t>
            </w:r>
          </w:p>
          <w:p w:rsidR="009A1A51" w:rsidRPr="00157A60" w:rsidRDefault="00284E95" w:rsidP="00157A60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84E95">
              <w:rPr>
                <w:rFonts w:ascii="Times New Roman" w:hAnsi="Times New Roman"/>
                <w:bCs/>
                <w:sz w:val="20"/>
                <w:szCs w:val="20"/>
              </w:rPr>
              <w:t>IV</w:t>
            </w:r>
            <w:r w:rsidRPr="00284E95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 xml:space="preserve"> </w:t>
            </w:r>
            <w:r w:rsidRPr="00284E95">
              <w:rPr>
                <w:rFonts w:ascii="Times New Roman" w:hAnsi="Times New Roman"/>
                <w:sz w:val="20"/>
                <w:szCs w:val="20"/>
                <w:lang w:val="ru-RU"/>
              </w:rPr>
              <w:t>Традиционална и модерна култура (Разновременост и истовремен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>ост различитих културних модела</w:t>
            </w:r>
            <w:r w:rsidRPr="00284E95">
              <w:rPr>
                <w:rFonts w:ascii="Times New Roman" w:hAnsi="Times New Roman"/>
                <w:sz w:val="20"/>
                <w:szCs w:val="20"/>
                <w:lang w:val="ru-RU"/>
              </w:rPr>
              <w:t>).</w:t>
            </w:r>
          </w:p>
        </w:tc>
      </w:tr>
      <w:tr w:rsidR="009A1A51" w:rsidRPr="009807D6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157A60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157A60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:rsidR="00CF6F19" w:rsidRPr="009A410E" w:rsidRDefault="009E7AE1" w:rsidP="009A410E">
            <w:pPr>
              <w:pStyle w:val="ListParagraph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9A410E">
              <w:rPr>
                <w:rFonts w:ascii="Times New Roman" w:hAnsi="Times New Roman"/>
                <w:sz w:val="20"/>
                <w:szCs w:val="20"/>
                <w:lang w:val="ro-RO" w:eastAsia="ar-SA"/>
              </w:rPr>
              <w:t>Negru</w:t>
            </w:r>
            <w:r w:rsidR="00CF6F19" w:rsidRPr="009A410E">
              <w:rPr>
                <w:rFonts w:ascii="Times New Roman" w:hAnsi="Times New Roman"/>
                <w:sz w:val="20"/>
                <w:szCs w:val="20"/>
                <w:lang w:val="sl-SI" w:eastAsia="ar-SA"/>
              </w:rPr>
              <w:t xml:space="preserve">, A. (2005). </w:t>
            </w:r>
            <w:r w:rsidRPr="009A410E">
              <w:rPr>
                <w:rFonts w:ascii="Times New Roman" w:hAnsi="Times New Roman"/>
                <w:i/>
                <w:sz w:val="20"/>
                <w:szCs w:val="20"/>
                <w:lang w:val="sl-SI" w:eastAsia="ar-SA"/>
              </w:rPr>
              <w:t>Vodič kroz istoriju rumunske kulture</w:t>
            </w:r>
            <w:r w:rsidR="00C9079F" w:rsidRPr="009A410E">
              <w:rPr>
                <w:rFonts w:ascii="Times New Roman" w:hAnsi="Times New Roman"/>
                <w:i/>
                <w:sz w:val="20"/>
                <w:szCs w:val="20"/>
                <w:lang w:val="sl-SI" w:eastAsia="ar-SA"/>
              </w:rPr>
              <w:t>,</w:t>
            </w:r>
            <w:r w:rsidRPr="009A410E">
              <w:rPr>
                <w:rFonts w:ascii="Times New Roman" w:hAnsi="Times New Roman"/>
                <w:sz w:val="20"/>
                <w:szCs w:val="20"/>
                <w:lang w:val="sl-SI" w:eastAsia="ar-SA"/>
              </w:rPr>
              <w:t xml:space="preserve"> </w:t>
            </w:r>
            <w:r w:rsidR="00C9079F" w:rsidRPr="009A410E">
              <w:rPr>
                <w:rFonts w:ascii="Times New Roman" w:hAnsi="Times New Roman"/>
                <w:i/>
                <w:sz w:val="20"/>
                <w:szCs w:val="20"/>
                <w:lang w:val="sl-SI" w:eastAsia="ar-SA"/>
              </w:rPr>
              <w:t>u</w:t>
            </w:r>
            <w:r w:rsidRPr="009A410E">
              <w:rPr>
                <w:rFonts w:ascii="Times New Roman" w:hAnsi="Times New Roman"/>
                <w:i/>
                <w:sz w:val="20"/>
                <w:szCs w:val="20"/>
                <w:lang w:val="sl-SI" w:eastAsia="ar-SA"/>
              </w:rPr>
              <w:t>džbenik za studente Učiteljskog fakulteta</w:t>
            </w:r>
            <w:r w:rsidR="00CF6F19" w:rsidRPr="009A410E">
              <w:rPr>
                <w:rFonts w:ascii="Times New Roman" w:hAnsi="Times New Roman"/>
                <w:sz w:val="20"/>
                <w:szCs w:val="20"/>
                <w:lang w:val="sl-SI" w:eastAsia="ar-SA"/>
              </w:rPr>
              <w:t xml:space="preserve">. </w:t>
            </w:r>
            <w:r w:rsidRPr="009A410E">
              <w:rPr>
                <w:rFonts w:ascii="Times New Roman" w:hAnsi="Times New Roman"/>
                <w:sz w:val="20"/>
                <w:szCs w:val="20"/>
                <w:lang w:val="sl-SI" w:eastAsia="ar-SA"/>
              </w:rPr>
              <w:t>Vršac</w:t>
            </w:r>
            <w:r w:rsidR="00CF6F19" w:rsidRPr="009A410E">
              <w:rPr>
                <w:rFonts w:ascii="Times New Roman" w:hAnsi="Times New Roman"/>
                <w:sz w:val="20"/>
                <w:szCs w:val="20"/>
                <w:lang w:val="sl-SI" w:eastAsia="ar-SA"/>
              </w:rPr>
              <w:t xml:space="preserve">: </w:t>
            </w:r>
            <w:r w:rsidRPr="009A410E">
              <w:rPr>
                <w:rFonts w:ascii="Times New Roman" w:hAnsi="Times New Roman"/>
                <w:sz w:val="20"/>
                <w:szCs w:val="20"/>
                <w:lang w:val="sl-SI" w:eastAsia="ar-SA"/>
              </w:rPr>
              <w:t xml:space="preserve">Viša škola za obrazovanje vaspitača. </w:t>
            </w:r>
          </w:p>
          <w:p w:rsidR="00157A60" w:rsidRDefault="00157A60" w:rsidP="009A410E">
            <w:pPr>
              <w:pStyle w:val="ListParagraph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proofErr w:type="spellStart"/>
            <w:r w:rsidRPr="009A410E">
              <w:rPr>
                <w:rFonts w:ascii="Times New Roman" w:hAnsi="Times New Roman"/>
                <w:sz w:val="20"/>
                <w:szCs w:val="20"/>
              </w:rPr>
              <w:t>Noica</w:t>
            </w:r>
            <w:proofErr w:type="spellEnd"/>
            <w:r w:rsidRPr="009A410E">
              <w:rPr>
                <w:rFonts w:ascii="Times New Roman" w:hAnsi="Times New Roman"/>
                <w:sz w:val="20"/>
                <w:szCs w:val="20"/>
              </w:rPr>
              <w:t xml:space="preserve">, C., (1993). </w:t>
            </w:r>
            <w:proofErr w:type="spellStart"/>
            <w:r w:rsidRPr="009A410E">
              <w:rPr>
                <w:rFonts w:ascii="Times New Roman" w:hAnsi="Times New Roman"/>
                <w:i/>
                <w:sz w:val="20"/>
                <w:szCs w:val="20"/>
              </w:rPr>
              <w:t>Modelul</w:t>
            </w:r>
            <w:proofErr w:type="spellEnd"/>
            <w:r w:rsidRPr="009A410E">
              <w:rPr>
                <w:rFonts w:ascii="Times New Roman" w:hAnsi="Times New Roman"/>
                <w:i/>
                <w:sz w:val="20"/>
                <w:szCs w:val="20"/>
              </w:rPr>
              <w:t xml:space="preserve"> cultural </w:t>
            </w:r>
            <w:proofErr w:type="spellStart"/>
            <w:proofErr w:type="gramStart"/>
            <w:r w:rsidRPr="009A410E">
              <w:rPr>
                <w:rFonts w:ascii="Times New Roman" w:hAnsi="Times New Roman"/>
                <w:i/>
                <w:sz w:val="20"/>
                <w:szCs w:val="20"/>
              </w:rPr>
              <w:t>european</w:t>
            </w:r>
            <w:proofErr w:type="spellEnd"/>
            <w:proofErr w:type="gramEnd"/>
            <w:r w:rsidRPr="009A410E">
              <w:rPr>
                <w:rFonts w:ascii="Times New Roman" w:hAnsi="Times New Roman"/>
                <w:sz w:val="20"/>
                <w:szCs w:val="20"/>
              </w:rPr>
              <w:t xml:space="preserve">. Bucharest: </w:t>
            </w:r>
            <w:proofErr w:type="spellStart"/>
            <w:r w:rsidRPr="009A410E">
              <w:rPr>
                <w:rFonts w:ascii="Times New Roman" w:hAnsi="Times New Roman"/>
                <w:sz w:val="20"/>
                <w:szCs w:val="20"/>
              </w:rPr>
              <w:t>Humanitas</w:t>
            </w:r>
            <w:proofErr w:type="spellEnd"/>
            <w:r w:rsidRPr="009A410E">
              <w:rPr>
                <w:rFonts w:ascii="Times New Roman" w:hAnsi="Times New Roman"/>
                <w:sz w:val="20"/>
                <w:szCs w:val="20"/>
              </w:rPr>
              <w:t xml:space="preserve"> Publishing House. </w:t>
            </w:r>
          </w:p>
          <w:p w:rsidR="00157A60" w:rsidRDefault="00157A60" w:rsidP="009A410E">
            <w:pPr>
              <w:pStyle w:val="ListParagraph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proofErr w:type="spellStart"/>
            <w:r w:rsidRPr="009A410E">
              <w:rPr>
                <w:rFonts w:ascii="Times New Roman" w:hAnsi="Times New Roman"/>
                <w:sz w:val="20"/>
                <w:szCs w:val="20"/>
                <w:lang w:val="fr-FR"/>
              </w:rPr>
              <w:t>Noica</w:t>
            </w:r>
            <w:proofErr w:type="spellEnd"/>
            <w:r w:rsidRPr="009A410E">
              <w:rPr>
                <w:rFonts w:ascii="Times New Roman" w:hAnsi="Times New Roman"/>
                <w:sz w:val="20"/>
                <w:szCs w:val="20"/>
                <w:lang w:val="fr-FR"/>
              </w:rPr>
              <w:t xml:space="preserve">, C., (1997).  </w:t>
            </w:r>
            <w:proofErr w:type="spellStart"/>
            <w:r w:rsidRPr="009A410E">
              <w:rPr>
                <w:rFonts w:ascii="Times New Roman" w:hAnsi="Times New Roman"/>
                <w:i/>
                <w:sz w:val="20"/>
                <w:szCs w:val="20"/>
                <w:lang w:val="fr-FR"/>
              </w:rPr>
              <w:t>Şase</w:t>
            </w:r>
            <w:proofErr w:type="spellEnd"/>
            <w:r w:rsidRPr="009A410E">
              <w:rPr>
                <w:rFonts w:ascii="Times New Roman" w:hAnsi="Times New Roman"/>
                <w:i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9A410E">
              <w:rPr>
                <w:rFonts w:ascii="Times New Roman" w:hAnsi="Times New Roman"/>
                <w:i/>
                <w:sz w:val="20"/>
                <w:szCs w:val="20"/>
                <w:lang w:val="fr-FR"/>
              </w:rPr>
              <w:t>maladii</w:t>
            </w:r>
            <w:proofErr w:type="spellEnd"/>
            <w:r w:rsidRPr="009A410E">
              <w:rPr>
                <w:rFonts w:ascii="Times New Roman" w:hAnsi="Times New Roman"/>
                <w:i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9A410E">
              <w:rPr>
                <w:rFonts w:ascii="Times New Roman" w:hAnsi="Times New Roman"/>
                <w:i/>
                <w:sz w:val="20"/>
                <w:szCs w:val="20"/>
                <w:lang w:val="fr-FR"/>
              </w:rPr>
              <w:t>ale</w:t>
            </w:r>
            <w:proofErr w:type="spellEnd"/>
            <w:r w:rsidRPr="009A410E">
              <w:rPr>
                <w:rFonts w:ascii="Times New Roman" w:hAnsi="Times New Roman"/>
                <w:i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9A410E">
              <w:rPr>
                <w:rFonts w:ascii="Times New Roman" w:hAnsi="Times New Roman"/>
                <w:i/>
                <w:sz w:val="20"/>
                <w:szCs w:val="20"/>
                <w:lang w:val="fr-FR"/>
              </w:rPr>
              <w:t>spiritului</w:t>
            </w:r>
            <w:proofErr w:type="spellEnd"/>
            <w:r w:rsidRPr="009A410E">
              <w:rPr>
                <w:rFonts w:ascii="Times New Roman" w:hAnsi="Times New Roman"/>
                <w:i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9A410E">
              <w:rPr>
                <w:rFonts w:ascii="Times New Roman" w:hAnsi="Times New Roman"/>
                <w:i/>
                <w:sz w:val="20"/>
                <w:szCs w:val="20"/>
                <w:lang w:val="fr-FR"/>
              </w:rPr>
              <w:t>contemporan</w:t>
            </w:r>
            <w:proofErr w:type="spellEnd"/>
            <w:r w:rsidRPr="009A410E">
              <w:rPr>
                <w:rFonts w:ascii="Times New Roman" w:hAnsi="Times New Roman"/>
                <w:sz w:val="20"/>
                <w:szCs w:val="20"/>
                <w:lang w:val="fr-FR"/>
              </w:rPr>
              <w:t xml:space="preserve">. </w:t>
            </w:r>
            <w:r w:rsidRPr="009A410E">
              <w:rPr>
                <w:rFonts w:ascii="Times New Roman" w:hAnsi="Times New Roman"/>
                <w:sz w:val="20"/>
                <w:szCs w:val="20"/>
              </w:rPr>
              <w:t xml:space="preserve">Bucharest: </w:t>
            </w:r>
            <w:proofErr w:type="spellStart"/>
            <w:r w:rsidRPr="009A410E">
              <w:rPr>
                <w:rFonts w:ascii="Times New Roman" w:hAnsi="Times New Roman"/>
                <w:sz w:val="20"/>
                <w:szCs w:val="20"/>
              </w:rPr>
              <w:t>Humanitas</w:t>
            </w:r>
            <w:proofErr w:type="spellEnd"/>
            <w:r w:rsidRPr="009A410E">
              <w:rPr>
                <w:rFonts w:ascii="Times New Roman" w:hAnsi="Times New Roman"/>
                <w:sz w:val="20"/>
                <w:szCs w:val="20"/>
              </w:rPr>
              <w:t xml:space="preserve"> Publishing House.</w:t>
            </w:r>
          </w:p>
          <w:p w:rsidR="00CF6F19" w:rsidRPr="009A410E" w:rsidRDefault="00CF6F19" w:rsidP="009A410E">
            <w:pPr>
              <w:pStyle w:val="ListParagraph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9A410E">
              <w:rPr>
                <w:rFonts w:ascii="Times New Roman" w:hAnsi="Times New Roman"/>
                <w:sz w:val="20"/>
                <w:szCs w:val="20"/>
                <w:lang w:val="ro-RO" w:eastAsia="ar-SA"/>
              </w:rPr>
              <w:t>Popovi</w:t>
            </w:r>
            <w:r w:rsidRPr="009A410E">
              <w:rPr>
                <w:rFonts w:ascii="Times New Roman" w:hAnsi="Times New Roman"/>
                <w:sz w:val="20"/>
                <w:szCs w:val="20"/>
                <w:lang w:val="fr-FR" w:eastAsia="ar-SA"/>
              </w:rPr>
              <w:t xml:space="preserve">ć, V. &amp; </w:t>
            </w:r>
            <w:proofErr w:type="spellStart"/>
            <w:r w:rsidRPr="009A410E">
              <w:rPr>
                <w:rFonts w:ascii="Times New Roman" w:hAnsi="Times New Roman"/>
                <w:sz w:val="20"/>
                <w:szCs w:val="20"/>
                <w:lang w:eastAsia="ar-SA"/>
              </w:rPr>
              <w:t>Ја</w:t>
            </w:r>
            <w:r w:rsidRPr="009A410E">
              <w:rPr>
                <w:rFonts w:ascii="Times New Roman" w:hAnsi="Times New Roman"/>
                <w:sz w:val="20"/>
                <w:szCs w:val="20"/>
                <w:lang w:val="fr-FR" w:eastAsia="ar-SA"/>
              </w:rPr>
              <w:t>njić</w:t>
            </w:r>
            <w:proofErr w:type="spellEnd"/>
            <w:r w:rsidRPr="009A410E">
              <w:rPr>
                <w:rFonts w:ascii="Times New Roman" w:hAnsi="Times New Roman"/>
                <w:sz w:val="20"/>
                <w:szCs w:val="20"/>
                <w:lang w:val="fr-FR" w:eastAsia="ar-SA"/>
              </w:rPr>
              <w:t>, I. (</w:t>
            </w:r>
            <w:r w:rsidRPr="009A410E">
              <w:rPr>
                <w:rFonts w:ascii="Times New Roman" w:hAnsi="Times New Roman"/>
                <w:sz w:val="20"/>
                <w:szCs w:val="20"/>
                <w:lang w:val="ro-RO" w:eastAsia="ar-SA"/>
              </w:rPr>
              <w:t xml:space="preserve">2015). </w:t>
            </w:r>
            <w:r w:rsidRPr="009A410E">
              <w:rPr>
                <w:rFonts w:ascii="Times New Roman" w:hAnsi="Times New Roman"/>
                <w:i/>
                <w:sz w:val="20"/>
                <w:szCs w:val="20"/>
                <w:lang w:val="ro-RO" w:eastAsia="ar-SA"/>
              </w:rPr>
              <w:t>C</w:t>
            </w:r>
            <w:proofErr w:type="spellStart"/>
            <w:r w:rsidRPr="009A410E">
              <w:rPr>
                <w:rStyle w:val="Emphasis"/>
                <w:rFonts w:ascii="Times New Roman" w:hAnsi="Times New Roman"/>
                <w:bCs/>
                <w:iCs w:val="0"/>
                <w:sz w:val="20"/>
                <w:szCs w:val="20"/>
                <w:shd w:val="clear" w:color="auto" w:fill="FFFFFF"/>
                <w:lang w:val="fr-FR"/>
              </w:rPr>
              <w:t>ultura</w:t>
            </w:r>
            <w:proofErr w:type="spellEnd"/>
            <w:r w:rsidRPr="009A410E">
              <w:rPr>
                <w:rFonts w:ascii="Times New Roman" w:hAnsi="Times New Roman"/>
                <w:i/>
                <w:sz w:val="20"/>
                <w:szCs w:val="20"/>
                <w:shd w:val="clear" w:color="auto" w:fill="FFFFFF"/>
                <w:lang w:val="fr-FR"/>
              </w:rPr>
              <w:t> (a)</w:t>
            </w:r>
            <w:proofErr w:type="spellStart"/>
            <w:r w:rsidRPr="009A410E">
              <w:rPr>
                <w:rFonts w:ascii="Times New Roman" w:hAnsi="Times New Roman"/>
                <w:i/>
                <w:sz w:val="20"/>
                <w:szCs w:val="20"/>
                <w:shd w:val="clear" w:color="auto" w:fill="FFFFFF"/>
                <w:lang w:val="fr-FR"/>
              </w:rPr>
              <w:t>română</w:t>
            </w:r>
            <w:proofErr w:type="spellEnd"/>
            <w:r w:rsidRPr="009A410E">
              <w:rPr>
                <w:rFonts w:ascii="Times New Roman" w:hAnsi="Times New Roman"/>
                <w:i/>
                <w:sz w:val="20"/>
                <w:szCs w:val="20"/>
                <w:shd w:val="clear" w:color="auto" w:fill="FFFFFF"/>
                <w:lang w:val="fr-FR"/>
              </w:rPr>
              <w:t xml:space="preserve"> </w:t>
            </w:r>
            <w:proofErr w:type="spellStart"/>
            <w:r w:rsidRPr="009A410E">
              <w:rPr>
                <w:rFonts w:ascii="Times New Roman" w:hAnsi="Times New Roman"/>
                <w:i/>
                <w:sz w:val="20"/>
                <w:szCs w:val="20"/>
                <w:shd w:val="clear" w:color="auto" w:fill="FFFFFF"/>
                <w:lang w:val="fr-FR"/>
              </w:rPr>
              <w:t>din</w:t>
            </w:r>
            <w:proofErr w:type="spellEnd"/>
            <w:r w:rsidRPr="009A410E">
              <w:rPr>
                <w:rFonts w:ascii="Times New Roman" w:hAnsi="Times New Roman"/>
                <w:i/>
                <w:sz w:val="20"/>
                <w:szCs w:val="20"/>
                <w:shd w:val="clear" w:color="auto" w:fill="FFFFFF"/>
                <w:lang w:val="fr-FR"/>
              </w:rPr>
              <w:t xml:space="preserve"> </w:t>
            </w:r>
            <w:proofErr w:type="spellStart"/>
            <w:r w:rsidRPr="009A410E">
              <w:rPr>
                <w:rFonts w:ascii="Times New Roman" w:hAnsi="Times New Roman"/>
                <w:i/>
                <w:sz w:val="20"/>
                <w:szCs w:val="20"/>
                <w:shd w:val="clear" w:color="auto" w:fill="FFFFFF"/>
                <w:lang w:val="fr-FR"/>
              </w:rPr>
              <w:t>Serbia</w:t>
            </w:r>
            <w:proofErr w:type="spellEnd"/>
            <w:r w:rsidRPr="009A410E">
              <w:rPr>
                <w:rFonts w:ascii="Times New Roman" w:hAnsi="Times New Roman"/>
                <w:i/>
                <w:sz w:val="20"/>
                <w:szCs w:val="20"/>
                <w:shd w:val="clear" w:color="auto" w:fill="FFFFFF"/>
                <w:lang w:val="fr-FR"/>
              </w:rPr>
              <w:t xml:space="preserve"> </w:t>
            </w:r>
            <w:proofErr w:type="spellStart"/>
            <w:r w:rsidRPr="009A410E">
              <w:rPr>
                <w:rFonts w:ascii="Times New Roman" w:hAnsi="Times New Roman"/>
                <w:i/>
                <w:sz w:val="20"/>
                <w:szCs w:val="20"/>
                <w:shd w:val="clear" w:color="auto" w:fill="FFFFFF"/>
                <w:lang w:val="fr-FR"/>
              </w:rPr>
              <w:t>în</w:t>
            </w:r>
            <w:proofErr w:type="spellEnd"/>
            <w:r w:rsidRPr="009A410E">
              <w:rPr>
                <w:rFonts w:ascii="Times New Roman" w:hAnsi="Times New Roman"/>
                <w:i/>
                <w:sz w:val="20"/>
                <w:szCs w:val="20"/>
                <w:shd w:val="clear" w:color="auto" w:fill="FFFFFF"/>
                <w:lang w:val="fr-FR"/>
              </w:rPr>
              <w:t> </w:t>
            </w:r>
            <w:proofErr w:type="spellStart"/>
            <w:r w:rsidRPr="009A410E">
              <w:rPr>
                <w:rStyle w:val="Emphasis"/>
                <w:rFonts w:ascii="Times New Roman" w:hAnsi="Times New Roman"/>
                <w:bCs/>
                <w:iCs w:val="0"/>
                <w:sz w:val="20"/>
                <w:szCs w:val="20"/>
                <w:shd w:val="clear" w:color="auto" w:fill="FFFFFF"/>
                <w:lang w:val="fr-FR"/>
              </w:rPr>
              <w:t>context</w:t>
            </w:r>
            <w:proofErr w:type="spellEnd"/>
            <w:r w:rsidRPr="009A410E">
              <w:rPr>
                <w:rFonts w:ascii="Times New Roman" w:hAnsi="Times New Roman"/>
                <w:sz w:val="20"/>
                <w:szCs w:val="20"/>
                <w:shd w:val="clear" w:color="auto" w:fill="FFFFFF"/>
                <w:lang w:val="fr-FR"/>
              </w:rPr>
              <w:t> </w:t>
            </w:r>
            <w:proofErr w:type="spellStart"/>
            <w:r w:rsidRPr="009A410E">
              <w:rPr>
                <w:rStyle w:val="Emphasis"/>
                <w:rFonts w:ascii="Times New Roman" w:hAnsi="Times New Roman"/>
                <w:bCs/>
                <w:iCs w:val="0"/>
                <w:sz w:val="20"/>
                <w:szCs w:val="20"/>
                <w:shd w:val="clear" w:color="auto" w:fill="FFFFFF"/>
                <w:lang w:val="fr-FR"/>
              </w:rPr>
              <w:t>european</w:t>
            </w:r>
            <w:proofErr w:type="spellEnd"/>
            <w:r w:rsidRPr="009A410E">
              <w:rPr>
                <w:rFonts w:ascii="Times New Roman" w:hAnsi="Times New Roman"/>
                <w:sz w:val="20"/>
                <w:szCs w:val="20"/>
                <w:shd w:val="clear" w:color="auto" w:fill="FFFFFF"/>
                <w:lang w:val="fr-FR"/>
              </w:rPr>
              <w:t xml:space="preserve">. </w:t>
            </w:r>
            <w:r w:rsidRPr="009A410E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Arad: </w:t>
            </w:r>
            <w:proofErr w:type="spellStart"/>
            <w:r w:rsidRPr="009A410E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Editura</w:t>
            </w:r>
            <w:proofErr w:type="spellEnd"/>
            <w:r w:rsidRPr="009A410E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Gutenberg </w:t>
            </w:r>
            <w:proofErr w:type="spellStart"/>
            <w:r w:rsidRPr="009A410E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Univers</w:t>
            </w:r>
            <w:proofErr w:type="spellEnd"/>
            <w:r w:rsidRPr="009A410E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.</w:t>
            </w:r>
          </w:p>
          <w:p w:rsidR="009A1A51" w:rsidRPr="009A410E" w:rsidRDefault="00157A60" w:rsidP="009A410E">
            <w:pPr>
              <w:pStyle w:val="ListParagraph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9A410E">
              <w:rPr>
                <w:rFonts w:ascii="Times New Roman" w:hAnsi="Times New Roman"/>
                <w:sz w:val="20"/>
                <w:szCs w:val="20"/>
                <w:lang w:val="de-DE" w:eastAsia="ar-SA"/>
              </w:rPr>
              <w:t xml:space="preserve">Simion, E. (2004). </w:t>
            </w:r>
            <w:r w:rsidRPr="009A410E">
              <w:rPr>
                <w:rFonts w:ascii="Times New Roman" w:hAnsi="Times New Roman"/>
                <w:i/>
                <w:sz w:val="20"/>
                <w:szCs w:val="20"/>
                <w:lang w:val="de-DE" w:eastAsia="ar-SA"/>
              </w:rPr>
              <w:t xml:space="preserve">Umoran je demon teorije. </w:t>
            </w:r>
            <w:r w:rsidRPr="009A410E">
              <w:rPr>
                <w:rFonts w:ascii="Times New Roman" w:hAnsi="Times New Roman"/>
                <w:sz w:val="20"/>
                <w:szCs w:val="20"/>
                <w:lang w:val="de-DE" w:eastAsia="ar-SA"/>
              </w:rPr>
              <w:t>Beograd: Apostrof.</w:t>
            </w:r>
            <w:r w:rsidR="00C9079F" w:rsidRPr="009A410E">
              <w:rPr>
                <w:rFonts w:ascii="Times New Roman" w:hAnsi="Times New Roman"/>
                <w:sz w:val="20"/>
                <w:szCs w:val="20"/>
                <w:lang w:val="de-DE" w:eastAsia="ar-SA"/>
              </w:rPr>
              <w:t xml:space="preserve"> </w:t>
            </w:r>
            <w:r w:rsidR="009A410E">
              <w:rPr>
                <w:rFonts w:ascii="Times New Roman" w:hAnsi="Times New Roman"/>
                <w:sz w:val="20"/>
                <w:szCs w:val="20"/>
                <w:lang w:val="de-DE" w:eastAsia="ar-SA"/>
              </w:rPr>
              <w:t xml:space="preserve"> </w:t>
            </w: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Број часова </w:t>
            </w: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активне наставе</w:t>
            </w:r>
          </w:p>
        </w:tc>
        <w:tc>
          <w:tcPr>
            <w:tcW w:w="3135" w:type="dxa"/>
            <w:gridSpan w:val="2"/>
            <w:vAlign w:val="center"/>
          </w:tcPr>
          <w:p w:rsidR="009A1A51" w:rsidRPr="00092214" w:rsidRDefault="009A1A51" w:rsidP="00992F2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 w:rsidR="009807D6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992F2C" w:rsidRPr="00ED3CF8">
              <w:rPr>
                <w:rFonts w:ascii="Times New Roman" w:hAnsi="Times New Roman"/>
                <w:sz w:val="20"/>
                <w:szCs w:val="20"/>
                <w:lang w:val="sr-Cyrl-CS"/>
              </w:rPr>
              <w:t>1</w:t>
            </w:r>
          </w:p>
        </w:tc>
        <w:tc>
          <w:tcPr>
            <w:tcW w:w="3292" w:type="dxa"/>
            <w:gridSpan w:val="2"/>
            <w:vAlign w:val="center"/>
          </w:tcPr>
          <w:p w:rsidR="009A1A51" w:rsidRPr="00092214" w:rsidRDefault="009A1A51" w:rsidP="00992F2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 w:rsidR="009807D6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992F2C" w:rsidRPr="00ED3CF8">
              <w:rPr>
                <w:rFonts w:ascii="Times New Roman" w:hAnsi="Times New Roman"/>
                <w:sz w:val="20"/>
                <w:szCs w:val="20"/>
                <w:lang w:val="sr-Cyrl-CS"/>
              </w:rPr>
              <w:t>0</w:t>
            </w:r>
          </w:p>
        </w:tc>
      </w:tr>
      <w:tr w:rsidR="009A1A51" w:rsidRPr="00C46E1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:rsidR="009A1A51" w:rsidRPr="00C46E17" w:rsidRDefault="008E17A3" w:rsidP="008E17A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E17A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Дискусија, усмено излагање, метода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писаних радова</w:t>
            </w:r>
          </w:p>
        </w:tc>
      </w:tr>
      <w:tr w:rsidR="009A1A51" w:rsidRPr="00C46E1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Оцена  знања (максимални број поена 100)</w:t>
            </w: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960" w:type="dxa"/>
            <w:vAlign w:val="center"/>
          </w:tcPr>
          <w:p w:rsidR="009A1A51" w:rsidRPr="00092214" w:rsidRDefault="009E7AE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</w:t>
            </w:r>
            <w:r w:rsidR="009A1A51"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оена</w:t>
            </w:r>
          </w:p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960" w:type="dxa"/>
            <w:vAlign w:val="center"/>
          </w:tcPr>
          <w:p w:rsidR="009A1A51" w:rsidRPr="00157A60" w:rsidRDefault="00157A60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</w:rPr>
            </w:pPr>
            <w:r w:rsidRPr="00157A60">
              <w:rPr>
                <w:rFonts w:ascii="Times New Roman" w:hAnsi="Times New Roman"/>
                <w:bCs/>
                <w:sz w:val="20"/>
                <w:szCs w:val="20"/>
              </w:rPr>
              <w:t>10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9A1A51" w:rsidRPr="00157A60" w:rsidRDefault="00157A60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60</w:t>
            </w: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092214" w:rsidRDefault="008E17A3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реализација практичних задатака</w:t>
            </w:r>
          </w:p>
        </w:tc>
        <w:tc>
          <w:tcPr>
            <w:tcW w:w="1960" w:type="dxa"/>
            <w:vAlign w:val="center"/>
          </w:tcPr>
          <w:p w:rsidR="009A1A51" w:rsidRPr="00157A60" w:rsidRDefault="00157A60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</w:rPr>
            </w:pPr>
            <w:r w:rsidRPr="00157A60">
              <w:rPr>
                <w:rFonts w:ascii="Times New Roman" w:hAnsi="Times New Roman"/>
                <w:bCs/>
                <w:sz w:val="20"/>
                <w:szCs w:val="20"/>
              </w:rPr>
              <w:t>10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</w:t>
            </w:r>
            <w:r w:rsidR="00ED3CF8">
              <w:rPr>
                <w:rFonts w:ascii="Times New Roman" w:hAnsi="Times New Roman"/>
                <w:sz w:val="20"/>
                <w:szCs w:val="20"/>
                <w:lang w:val="sr-Cyrl-CS"/>
              </w:rPr>
              <w:t>и</w:t>
            </w: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т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960" w:type="dxa"/>
            <w:vAlign w:val="center"/>
          </w:tcPr>
          <w:p w:rsidR="009A1A51" w:rsidRPr="00157A60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семинар-и</w:t>
            </w:r>
          </w:p>
        </w:tc>
        <w:tc>
          <w:tcPr>
            <w:tcW w:w="1960" w:type="dxa"/>
            <w:vAlign w:val="center"/>
          </w:tcPr>
          <w:p w:rsidR="009A1A51" w:rsidRPr="00157A60" w:rsidRDefault="00157A60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</w:rPr>
            </w:pPr>
            <w:r w:rsidRPr="00157A60">
              <w:rPr>
                <w:rFonts w:ascii="Times New Roman" w:hAnsi="Times New Roman"/>
                <w:bCs/>
                <w:sz w:val="20"/>
                <w:szCs w:val="20"/>
              </w:rPr>
              <w:t>20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</w:tbl>
    <w:p w:rsidR="002E6724" w:rsidRDefault="002E6724"/>
    <w:sectPr w:rsidR="002E6724" w:rsidSect="00AD23C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2536C9"/>
    <w:multiLevelType w:val="hybridMultilevel"/>
    <w:tmpl w:val="07E88E8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F6005B4"/>
    <w:multiLevelType w:val="hybridMultilevel"/>
    <w:tmpl w:val="07E88E8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7D3D6A76"/>
    <w:multiLevelType w:val="hybridMultilevel"/>
    <w:tmpl w:val="197885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67289D"/>
    <w:rsid w:val="00040B79"/>
    <w:rsid w:val="00157A60"/>
    <w:rsid w:val="002722FD"/>
    <w:rsid w:val="00284E95"/>
    <w:rsid w:val="002E6724"/>
    <w:rsid w:val="003A1CA4"/>
    <w:rsid w:val="004E5472"/>
    <w:rsid w:val="00607A7F"/>
    <w:rsid w:val="0067289D"/>
    <w:rsid w:val="007745F4"/>
    <w:rsid w:val="008E17A3"/>
    <w:rsid w:val="009807D6"/>
    <w:rsid w:val="00992F2C"/>
    <w:rsid w:val="009A1A51"/>
    <w:rsid w:val="009A410E"/>
    <w:rsid w:val="009E7AE1"/>
    <w:rsid w:val="00AD23C7"/>
    <w:rsid w:val="00B55154"/>
    <w:rsid w:val="00C46E17"/>
    <w:rsid w:val="00C9079F"/>
    <w:rsid w:val="00CF6F19"/>
    <w:rsid w:val="00D41633"/>
    <w:rsid w:val="00E11372"/>
    <w:rsid w:val="00E6154D"/>
    <w:rsid w:val="00ED3C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019C86C-EA3A-4A48-9B52-977A58D7D5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A51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basedOn w:val="DefaultParagraphFont"/>
    <w:uiPriority w:val="20"/>
    <w:qFormat/>
    <w:rsid w:val="00CF6F19"/>
    <w:rPr>
      <w:i/>
      <w:iCs/>
    </w:rPr>
  </w:style>
  <w:style w:type="paragraph" w:styleId="ListParagraph">
    <w:name w:val="List Paragraph"/>
    <w:basedOn w:val="Normal"/>
    <w:uiPriority w:val="34"/>
    <w:qFormat/>
    <w:rsid w:val="00157A6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372</Words>
  <Characters>2122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Sanja Blagdanic</dc:creator>
  <cp:lastModifiedBy>Jelena Lukić</cp:lastModifiedBy>
  <cp:revision>20</cp:revision>
  <dcterms:created xsi:type="dcterms:W3CDTF">2020-06-06T19:46:00Z</dcterms:created>
  <dcterms:modified xsi:type="dcterms:W3CDTF">2021-07-08T14:16:00Z</dcterms:modified>
</cp:coreProperties>
</file>